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TALENTO C&amp;A MX: LA NUEVA COLECCIÓN DE C&amp;A QUE CELEBRA LA CREATIVIDAD MEXICANA Y EL PLANETA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28 de agosto del 2023 – </w:t>
      </w:r>
      <w:r w:rsidDel="00000000" w:rsidR="00000000" w:rsidRPr="00000000">
        <w:rPr>
          <w:sz w:val="24"/>
          <w:szCs w:val="24"/>
          <w:rtl w:val="0"/>
        </w:rPr>
        <w:t xml:space="preserve">¡</w:t>
      </w:r>
      <w:r w:rsidDel="00000000" w:rsidR="00000000" w:rsidRPr="00000000">
        <w:rPr>
          <w:sz w:val="24"/>
          <w:szCs w:val="24"/>
          <w:rtl w:val="0"/>
        </w:rPr>
        <w:t xml:space="preserve">Impulsar al talento mexicano se siente bien! Y en</w:t>
      </w:r>
      <w:r w:rsidDel="00000000" w:rsidR="00000000" w:rsidRPr="00000000">
        <w:rPr>
          <w:b w:val="1"/>
          <w:sz w:val="24"/>
          <w:szCs w:val="24"/>
          <w:rtl w:val="0"/>
        </w:rPr>
        <w:t xml:space="preserve"> C&amp;A</w:t>
      </w:r>
      <w:r w:rsidDel="00000000" w:rsidR="00000000" w:rsidRPr="00000000">
        <w:rPr>
          <w:sz w:val="24"/>
          <w:szCs w:val="24"/>
          <w:rtl w:val="0"/>
        </w:rPr>
        <w:t xml:space="preserve"> llevamos esto a otro nivel con nuestra nueva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TALENTO C&amp;A MX</w:t>
      </w:r>
      <w:r w:rsidDel="00000000" w:rsidR="00000000" w:rsidRPr="00000000">
        <w:rPr>
          <w:sz w:val="24"/>
          <w:szCs w:val="24"/>
          <w:rtl w:val="0"/>
        </w:rPr>
        <w:t xml:space="preserve">. Este año, tenemos el honor de colaborar con Shoshanna (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@shoshannart</w:t>
        </w:r>
      </w:hyperlink>
      <w:r w:rsidDel="00000000" w:rsidR="00000000" w:rsidRPr="00000000">
        <w:rPr>
          <w:sz w:val="24"/>
          <w:szCs w:val="24"/>
          <w:rtl w:val="0"/>
        </w:rPr>
        <w:t xml:space="preserve">), una destacada </w:t>
      </w:r>
      <w:r w:rsidDel="00000000" w:rsidR="00000000" w:rsidRPr="00000000">
        <w:rPr>
          <w:i w:val="1"/>
          <w:sz w:val="24"/>
          <w:szCs w:val="24"/>
          <w:rtl w:val="0"/>
        </w:rPr>
        <w:t xml:space="preserve">tattoo artist </w:t>
      </w:r>
      <w:r w:rsidDel="00000000" w:rsidR="00000000" w:rsidRPr="00000000">
        <w:rPr>
          <w:sz w:val="24"/>
          <w:szCs w:val="24"/>
          <w:rtl w:val="0"/>
        </w:rPr>
        <w:t xml:space="preserve">e ilustradora tapatía que ha capturado corazones a lo largo y ancho del país.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 diseños exploran la feminidad y el mundo botánico, y en su propio lenguaje artístico nos dice: "</w:t>
      </w:r>
      <w:r w:rsidDel="00000000" w:rsidR="00000000" w:rsidRPr="00000000">
        <w:rPr>
          <w:i w:val="1"/>
          <w:sz w:val="24"/>
          <w:szCs w:val="24"/>
          <w:rtl w:val="0"/>
        </w:rPr>
        <w:t xml:space="preserve">Trabajar en esta colaboración ha sido un viaje mágico. He intentado plasmar la belleza y la magia que encuentro en la naturaleza y en el empoderamiento femenino. Es mi modo de compartir con el mundo lo que considero fascinante y transformador</w:t>
      </w:r>
      <w:r w:rsidDel="00000000" w:rsidR="00000000" w:rsidRPr="00000000">
        <w:rPr>
          <w:sz w:val="24"/>
          <w:szCs w:val="24"/>
          <w:rtl w:val="0"/>
        </w:rPr>
        <w:t xml:space="preserve">".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Siguiendo nuestra misión de ofrecer lo mejor de la moda casual de forma responsable,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estamos comprometidos con la idea de que todo mundo debería sentirse y verse bien cada día, y eso incluye cuidar tanto a quienes hacen nuestra ropa como a nuestro planeta. Por ello, esta nueva colección ofrece una gama de prendas y accesorios diseñados para toda la familia, siempre con un enfoque en las necesidades y estilos particulares del mercado mexicano.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de las piezas destacadas de esta colección son nuestros jeans, los cuales están creados bajo el proceso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. Este método innovador nos permite ahorrar hasta un 60% de agua en el proceso de lavado, ¡y esta es solo una de las formas en las que buscamos ofrecer moda accesible de manera responsable!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Pero eso no es todo en esta nueva colección: también tenemos chamarras, vestidos, </w:t>
      </w:r>
      <w:r w:rsidDel="00000000" w:rsidR="00000000" w:rsidRPr="00000000">
        <w:rPr>
          <w:sz w:val="24"/>
          <w:szCs w:val="24"/>
          <w:rtl w:val="0"/>
        </w:rPr>
        <w:t xml:space="preserve">playeras, sudaderas y muchas más prendas que te encantarán</w:t>
      </w:r>
      <w:r w:rsidDel="00000000" w:rsidR="00000000" w:rsidRPr="00000000">
        <w:rPr>
          <w:sz w:val="24"/>
          <w:szCs w:val="24"/>
          <w:rtl w:val="0"/>
        </w:rPr>
        <w:t xml:space="preserve"> y que harán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match</w:t>
      </w:r>
      <w:r w:rsidDel="00000000" w:rsidR="00000000" w:rsidRPr="00000000">
        <w:rPr>
          <w:sz w:val="24"/>
          <w:szCs w:val="24"/>
          <w:rtl w:val="0"/>
        </w:rPr>
        <w:t xml:space="preserve"> perfecto con tu guardarropa sin importar la ocasión. ¡Lleva tu creatividad al límite y combínalas como tú quieras!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TALENTO C&amp;A MX en colaboración con SHO x C&amp;A</w:t>
      </w:r>
      <w:r w:rsidDel="00000000" w:rsidR="00000000" w:rsidRPr="00000000">
        <w:rPr>
          <w:sz w:val="24"/>
          <w:szCs w:val="24"/>
          <w:rtl w:val="0"/>
        </w:rPr>
        <w:t xml:space="preserve"> estará disponible en nuestras tiendas y en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 a partir del 4 de septiembre. Para estar al día con todas nuestras novedades y promociones, no olvides seguirnos en nuestras redes sociales (@cyamoda) porque tendremos grandes sorpresas próximamente. ¡Es momento de vestir el cambio y lucir tu mejor versión!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Actualmente cuenta con 80 sucursales en el interior de la República Mexicana.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más información visita: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 http://www.cyamoda.com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Ejecutivo de cuenta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u w:val="singl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387479" cy="1064912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60" r="60" t="0"/>
                  <a:stretch>
                    <a:fillRect/>
                  </a:stretch>
                </pic:blipFill>
                <pic:spPr>
                  <a:xfrm>
                    <a:off x="0" y="0"/>
                    <a:ext cx="1387479" cy="106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instagram.com/shoshannart/?hl=en" TargetMode="External"/><Relationship Id="rId7" Type="http://schemas.openxmlformats.org/officeDocument/2006/relationships/hyperlink" Target="https://bit.ly/42vDlyR" TargetMode="External"/><Relationship Id="rId8" Type="http://schemas.openxmlformats.org/officeDocument/2006/relationships/hyperlink" Target="https://bit.ly/42vDly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